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B3" w:rsidRPr="00084AB3" w:rsidRDefault="00084AB3" w:rsidP="00084AB3">
      <w:pPr>
        <w:pBdr>
          <w:left w:val="single" w:sz="18" w:space="10" w:color="C00000"/>
        </w:pBdr>
        <w:shd w:val="clear" w:color="auto" w:fill="FFFFFF"/>
        <w:spacing w:before="420" w:after="210" w:line="340" w:lineRule="atLeast"/>
        <w:jc w:val="center"/>
        <w:outlineLvl w:val="1"/>
        <w:rPr>
          <w:rFonts w:ascii="Times New Roman" w:eastAsia="Times New Roman" w:hAnsi="Times New Roman" w:cs="Times New Roman"/>
          <w:b/>
          <w:bCs/>
          <w:color w:val="222222"/>
          <w:sz w:val="24"/>
          <w:szCs w:val="24"/>
          <w:lang w:eastAsia="ru-RU"/>
        </w:rPr>
      </w:pPr>
      <w:r w:rsidRPr="00084AB3">
        <w:rPr>
          <w:rFonts w:ascii="Times New Roman" w:eastAsia="Times New Roman" w:hAnsi="Times New Roman" w:cs="Times New Roman"/>
          <w:b/>
          <w:bCs/>
          <w:color w:val="222222"/>
          <w:sz w:val="24"/>
          <w:szCs w:val="24"/>
          <w:lang w:eastAsia="ru-RU"/>
        </w:rPr>
        <w:t>Министерство образования и науки Российской Федерации</w:t>
      </w:r>
    </w:p>
    <w:p w:rsidR="00084AB3" w:rsidRPr="00084AB3" w:rsidRDefault="00084AB3" w:rsidP="00084AB3">
      <w:pPr>
        <w:pBdr>
          <w:left w:val="single" w:sz="18" w:space="10" w:color="C00000"/>
        </w:pBdr>
        <w:shd w:val="clear" w:color="auto" w:fill="FFFFFF"/>
        <w:spacing w:after="0" w:line="340" w:lineRule="atLeast"/>
        <w:jc w:val="center"/>
        <w:outlineLvl w:val="1"/>
        <w:rPr>
          <w:rFonts w:ascii="Times New Roman" w:eastAsia="Times New Roman" w:hAnsi="Times New Roman" w:cs="Times New Roman"/>
          <w:b/>
          <w:bCs/>
          <w:color w:val="222222"/>
          <w:sz w:val="24"/>
          <w:szCs w:val="24"/>
          <w:lang w:eastAsia="ru-RU"/>
        </w:rPr>
      </w:pPr>
      <w:proofErr w:type="gramStart"/>
      <w:r w:rsidRPr="00084AB3">
        <w:rPr>
          <w:rFonts w:ascii="Times New Roman" w:eastAsia="Times New Roman" w:hAnsi="Times New Roman" w:cs="Times New Roman"/>
          <w:b/>
          <w:bCs/>
          <w:color w:val="222222"/>
          <w:sz w:val="24"/>
          <w:szCs w:val="24"/>
          <w:lang w:eastAsia="ru-RU"/>
        </w:rPr>
        <w:t>П</w:t>
      </w:r>
      <w:proofErr w:type="gramEnd"/>
      <w:r w:rsidRPr="00084AB3">
        <w:rPr>
          <w:rFonts w:ascii="Times New Roman" w:eastAsia="Times New Roman" w:hAnsi="Times New Roman" w:cs="Times New Roman"/>
          <w:b/>
          <w:bCs/>
          <w:color w:val="222222"/>
          <w:sz w:val="24"/>
          <w:szCs w:val="24"/>
          <w:lang w:eastAsia="ru-RU"/>
        </w:rPr>
        <w:t xml:space="preserve"> </w:t>
      </w:r>
      <w:proofErr w:type="spellStart"/>
      <w:r w:rsidRPr="00084AB3">
        <w:rPr>
          <w:rFonts w:ascii="Times New Roman" w:eastAsia="Times New Roman" w:hAnsi="Times New Roman" w:cs="Times New Roman"/>
          <w:b/>
          <w:bCs/>
          <w:color w:val="222222"/>
          <w:sz w:val="24"/>
          <w:szCs w:val="24"/>
          <w:lang w:eastAsia="ru-RU"/>
        </w:rPr>
        <w:t>р</w:t>
      </w:r>
      <w:proofErr w:type="spellEnd"/>
      <w:r w:rsidRPr="00084AB3">
        <w:rPr>
          <w:rFonts w:ascii="Times New Roman" w:eastAsia="Times New Roman" w:hAnsi="Times New Roman" w:cs="Times New Roman"/>
          <w:b/>
          <w:bCs/>
          <w:color w:val="222222"/>
          <w:sz w:val="24"/>
          <w:szCs w:val="24"/>
          <w:lang w:eastAsia="ru-RU"/>
        </w:rPr>
        <w:t xml:space="preserve"> и к а </w:t>
      </w:r>
      <w:proofErr w:type="spellStart"/>
      <w:r w:rsidRPr="00084AB3">
        <w:rPr>
          <w:rFonts w:ascii="Times New Roman" w:eastAsia="Times New Roman" w:hAnsi="Times New Roman" w:cs="Times New Roman"/>
          <w:b/>
          <w:bCs/>
          <w:color w:val="222222"/>
          <w:sz w:val="24"/>
          <w:szCs w:val="24"/>
          <w:lang w:eastAsia="ru-RU"/>
        </w:rPr>
        <w:t>з</w:t>
      </w:r>
      <w:proofErr w:type="spellEnd"/>
    </w:p>
    <w:p w:rsidR="00084AB3" w:rsidRPr="00084AB3" w:rsidRDefault="00084AB3" w:rsidP="00084AB3">
      <w:pPr>
        <w:shd w:val="clear" w:color="auto" w:fill="FFFFFF"/>
        <w:spacing w:after="70" w:line="27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84AB3" w:rsidRPr="00084AB3" w:rsidRDefault="00084AB3" w:rsidP="00084AB3">
      <w:pPr>
        <w:shd w:val="clear" w:color="auto" w:fill="FFFFFF"/>
        <w:spacing w:after="0" w:line="270" w:lineRule="atLeast"/>
        <w:jc w:val="right"/>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22.12.2014</w:t>
      </w:r>
    </w:p>
    <w:p w:rsidR="00084AB3" w:rsidRPr="00084AB3" w:rsidRDefault="00084AB3" w:rsidP="00084AB3">
      <w:pPr>
        <w:shd w:val="clear" w:color="auto" w:fill="FFFFFF"/>
        <w:spacing w:after="0" w:line="270" w:lineRule="atLeast"/>
        <w:jc w:val="right"/>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1601</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Зарегистрировано в Минюсте России 25 февраля 2015 г. № 36204</w:t>
      </w:r>
    </w:p>
    <w:p w:rsidR="00084AB3" w:rsidRPr="00084AB3" w:rsidRDefault="00084AB3" w:rsidP="00084AB3">
      <w:pPr>
        <w:spacing w:after="0" w:line="240" w:lineRule="auto"/>
        <w:jc w:val="both"/>
        <w:rPr>
          <w:rFonts w:ascii="Times New Roman" w:eastAsia="Times New Roman" w:hAnsi="Times New Roman" w:cs="Times New Roman"/>
          <w:sz w:val="24"/>
          <w:szCs w:val="24"/>
          <w:lang w:eastAsia="ru-RU"/>
        </w:rPr>
      </w:pPr>
      <w:r w:rsidRPr="00084AB3">
        <w:rPr>
          <w:rFonts w:ascii="Times New Roman" w:eastAsia="Times New Roman" w:hAnsi="Times New Roman" w:cs="Times New Roman"/>
          <w:color w:val="222222"/>
          <w:sz w:val="24"/>
          <w:szCs w:val="24"/>
          <w:lang w:eastAsia="ru-RU"/>
        </w:rPr>
        <w:br/>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proofErr w:type="gramStart"/>
      <w:r w:rsidRPr="00084AB3">
        <w:rPr>
          <w:rFonts w:ascii="Times New Roman" w:eastAsia="Times New Roman" w:hAnsi="Times New Roman" w:cs="Times New Roman"/>
          <w:color w:val="222222"/>
          <w:sz w:val="24"/>
          <w:szCs w:val="24"/>
          <w:lang w:eastAsia="ru-RU"/>
        </w:rPr>
        <w:t>В соответствии с частью 3 статьи 333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rsidRPr="00084AB3">
        <w:rPr>
          <w:rFonts w:ascii="Times New Roman" w:eastAsia="Times New Roman" w:hAnsi="Times New Roman" w:cs="Times New Roman"/>
          <w:color w:val="222222"/>
          <w:sz w:val="24"/>
          <w:szCs w:val="24"/>
          <w:lang w:eastAsia="ru-RU"/>
        </w:rPr>
        <w:t xml:space="preserve"> № </w:t>
      </w:r>
      <w:proofErr w:type="gramStart"/>
      <w:r w:rsidRPr="00084AB3">
        <w:rPr>
          <w:rFonts w:ascii="Times New Roman" w:eastAsia="Times New Roman" w:hAnsi="Times New Roman" w:cs="Times New Roman"/>
          <w:color w:val="222222"/>
          <w:sz w:val="24"/>
          <w:szCs w:val="24"/>
          <w:lang w:eastAsia="ru-RU"/>
        </w:rPr>
        <w:t>17, ст. 1930; № 30, ст. 3808; № 41, ст. 4844; № 43, ст. 5084; № 49, ст. 6070; 2008, № 9, ст. 812; № 30, ст. 3613, ст. 3616; № 52, ст. 6235, ст. 6236; 2009, № 1, ст. 17, ст. 21; № 19, ст. 2270; № 29, ст. 3604; № 30, ст. 3732, ст. 3739; № 46, ст. 5419; № 48, ст. 5717;</w:t>
      </w:r>
      <w:proofErr w:type="gramEnd"/>
      <w:r w:rsidRPr="00084AB3">
        <w:rPr>
          <w:rFonts w:ascii="Times New Roman" w:eastAsia="Times New Roman" w:hAnsi="Times New Roman" w:cs="Times New Roman"/>
          <w:color w:val="222222"/>
          <w:sz w:val="24"/>
          <w:szCs w:val="24"/>
          <w:lang w:eastAsia="ru-RU"/>
        </w:rPr>
        <w:t xml:space="preserve"> </w:t>
      </w:r>
      <w:proofErr w:type="gramStart"/>
      <w:r w:rsidRPr="00084AB3">
        <w:rPr>
          <w:rFonts w:ascii="Times New Roman" w:eastAsia="Times New Roman" w:hAnsi="Times New Roman" w:cs="Times New Roman"/>
          <w:color w:val="222222"/>
          <w:sz w:val="24"/>
          <w:szCs w:val="24"/>
          <w:lang w:eastAsia="ru-RU"/>
        </w:rPr>
        <w:t>2010, № 31, ст. 4196; № 52, ст. 7002; 2011, № 1, ст. 49; № 25, ст. 3539; № 27, ст. 3880; № 30, ст. 4586, ст. 4590, ст. 4591, ст. 4596; № 45, ст. 6333, ст. 6335; № 48, ст. 6730, ст. 6735; № 49, ст. 7015, ст. 7031; № 50, ст. 7359; 2012, № 10, ст. 1164; № 14, ст. 1553;</w:t>
      </w:r>
      <w:proofErr w:type="gramEnd"/>
      <w:r w:rsidRPr="00084AB3">
        <w:rPr>
          <w:rFonts w:ascii="Times New Roman" w:eastAsia="Times New Roman" w:hAnsi="Times New Roman" w:cs="Times New Roman"/>
          <w:color w:val="222222"/>
          <w:sz w:val="24"/>
          <w:szCs w:val="24"/>
          <w:lang w:eastAsia="ru-RU"/>
        </w:rPr>
        <w:t xml:space="preserve"> № </w:t>
      </w:r>
      <w:proofErr w:type="gramStart"/>
      <w:r w:rsidRPr="00084AB3">
        <w:rPr>
          <w:rFonts w:ascii="Times New Roman" w:eastAsia="Times New Roman" w:hAnsi="Times New Roman" w:cs="Times New Roman"/>
          <w:color w:val="222222"/>
          <w:sz w:val="24"/>
          <w:szCs w:val="24"/>
          <w:lang w:eastAsia="ru-RU"/>
        </w:rP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rsidRPr="00084AB3">
        <w:rPr>
          <w:rFonts w:ascii="Times New Roman" w:eastAsia="Times New Roman" w:hAnsi="Times New Roman" w:cs="Times New Roman"/>
          <w:color w:val="222222"/>
          <w:sz w:val="24"/>
          <w:szCs w:val="24"/>
          <w:lang w:eastAsia="ru-RU"/>
        </w:rPr>
        <w:t xml:space="preserve"> </w:t>
      </w:r>
      <w:proofErr w:type="gramStart"/>
      <w:r w:rsidRPr="00084AB3">
        <w:rPr>
          <w:rFonts w:ascii="Times New Roman" w:eastAsia="Times New Roman" w:hAnsi="Times New Roman" w:cs="Times New Roman"/>
          <w:color w:val="222222"/>
          <w:sz w:val="24"/>
          <w:szCs w:val="24"/>
          <w:lang w:eastAsia="ru-RU"/>
        </w:rPr>
        <w:t>2014, №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proofErr w:type="gramEnd"/>
      <w:r w:rsidRPr="00084AB3">
        <w:rPr>
          <w:rFonts w:ascii="Times New Roman" w:eastAsia="Times New Roman" w:hAnsi="Times New Roman" w:cs="Times New Roman"/>
          <w:color w:val="222222"/>
          <w:sz w:val="24"/>
          <w:szCs w:val="24"/>
          <w:lang w:eastAsia="ru-RU"/>
        </w:rPr>
        <w:t xml:space="preserve"> № </w:t>
      </w:r>
      <w:proofErr w:type="gramStart"/>
      <w:r w:rsidRPr="00084AB3">
        <w:rPr>
          <w:rFonts w:ascii="Times New Roman" w:eastAsia="Times New Roman" w:hAnsi="Times New Roman" w:cs="Times New Roman"/>
          <w:color w:val="222222"/>
          <w:sz w:val="24"/>
          <w:szCs w:val="24"/>
          <w:lang w:eastAsia="ru-RU"/>
        </w:rPr>
        <w:t>27, ст. 3776), приказываю:</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 1 к настоящему приказу.</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 Утвердить Порядок определения учебной нагрузки педагогических работников, оговариваемой в трудовом договоре (приложение № 2).</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3. Признать утратившим силу приказ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w:t>
      </w:r>
      <w:proofErr w:type="gramStart"/>
      <w:r w:rsidRPr="00084AB3">
        <w:rPr>
          <w:rFonts w:ascii="Times New Roman" w:eastAsia="Times New Roman" w:hAnsi="Times New Roman" w:cs="Times New Roman"/>
          <w:color w:val="222222"/>
          <w:sz w:val="24"/>
          <w:szCs w:val="24"/>
          <w:lang w:eastAsia="ru-RU"/>
        </w:rPr>
        <w:t>”(</w:t>
      </w:r>
      <w:proofErr w:type="gramEnd"/>
      <w:r w:rsidRPr="00084AB3">
        <w:rPr>
          <w:rFonts w:ascii="Times New Roman" w:eastAsia="Times New Roman" w:hAnsi="Times New Roman" w:cs="Times New Roman"/>
          <w:color w:val="222222"/>
          <w:sz w:val="24"/>
          <w:szCs w:val="24"/>
          <w:lang w:eastAsia="ru-RU"/>
        </w:rPr>
        <w:t>зарегистрирован Министерством юстиции Российской Федерации 4 февраля 2011 г., регистрационный № 19709).</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tbl>
      <w:tblPr>
        <w:tblW w:w="0" w:type="auto"/>
        <w:tblCellSpacing w:w="0" w:type="dxa"/>
        <w:shd w:val="clear" w:color="auto" w:fill="FFFFFF"/>
        <w:tblCellMar>
          <w:left w:w="0" w:type="dxa"/>
          <w:right w:w="0" w:type="dxa"/>
        </w:tblCellMar>
        <w:tblLook w:val="04A0"/>
      </w:tblPr>
      <w:tblGrid>
        <w:gridCol w:w="4540"/>
        <w:gridCol w:w="2270"/>
      </w:tblGrid>
      <w:tr w:rsidR="00084AB3" w:rsidRPr="00084AB3" w:rsidTr="00084AB3">
        <w:trPr>
          <w:tblCellSpacing w:w="0" w:type="dxa"/>
        </w:trPr>
        <w:tc>
          <w:tcPr>
            <w:tcW w:w="4540" w:type="dxa"/>
            <w:tcBorders>
              <w:top w:val="nil"/>
              <w:left w:val="nil"/>
              <w:bottom w:val="nil"/>
              <w:right w:val="nil"/>
            </w:tcBorders>
            <w:shd w:val="clear" w:color="auto" w:fill="FFFFFF"/>
            <w:vAlign w:val="center"/>
            <w:hideMark/>
          </w:tcPr>
          <w:p w:rsidR="00084AB3" w:rsidRPr="00084AB3" w:rsidRDefault="00084AB3" w:rsidP="00084AB3">
            <w:pPr>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Министр</w:t>
            </w:r>
          </w:p>
        </w:tc>
        <w:tc>
          <w:tcPr>
            <w:tcW w:w="2270" w:type="dxa"/>
            <w:tcBorders>
              <w:top w:val="nil"/>
              <w:left w:val="nil"/>
              <w:bottom w:val="nil"/>
              <w:right w:val="nil"/>
            </w:tcBorders>
            <w:shd w:val="clear" w:color="auto" w:fill="FFFFFF"/>
            <w:vAlign w:val="center"/>
            <w:hideMark/>
          </w:tcPr>
          <w:p w:rsidR="00084AB3" w:rsidRPr="00084AB3" w:rsidRDefault="00084AB3" w:rsidP="00084AB3">
            <w:pPr>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Д.В. Ливанов</w:t>
            </w:r>
          </w:p>
        </w:tc>
      </w:tr>
    </w:tbl>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Pr="00084AB3" w:rsidRDefault="00084AB3" w:rsidP="00084AB3">
      <w:pPr>
        <w:shd w:val="clear" w:color="auto" w:fill="FFFFFF"/>
        <w:spacing w:after="0" w:line="200" w:lineRule="atLeast"/>
        <w:jc w:val="right"/>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lastRenderedPageBreak/>
        <w:t>Приложение № 1</w:t>
      </w:r>
      <w:r w:rsidRPr="00084AB3">
        <w:rPr>
          <w:rFonts w:ascii="Times New Roman" w:eastAsia="Times New Roman" w:hAnsi="Times New Roman" w:cs="Times New Roman"/>
          <w:color w:val="222222"/>
          <w:sz w:val="24"/>
          <w:szCs w:val="24"/>
          <w:lang w:eastAsia="ru-RU"/>
        </w:rPr>
        <w:br/>
        <w:t>к приказу Министерства</w:t>
      </w:r>
      <w:r w:rsidRPr="00084AB3">
        <w:rPr>
          <w:rFonts w:ascii="Times New Roman" w:eastAsia="Times New Roman" w:hAnsi="Times New Roman" w:cs="Times New Roman"/>
          <w:color w:val="222222"/>
          <w:sz w:val="24"/>
          <w:szCs w:val="24"/>
          <w:lang w:eastAsia="ru-RU"/>
        </w:rPr>
        <w:br/>
        <w:t>образования и науки РФ</w:t>
      </w:r>
      <w:r w:rsidRPr="00084AB3">
        <w:rPr>
          <w:rFonts w:ascii="Times New Roman" w:eastAsia="Times New Roman" w:hAnsi="Times New Roman" w:cs="Times New Roman"/>
          <w:color w:val="222222"/>
          <w:sz w:val="24"/>
          <w:szCs w:val="24"/>
          <w:lang w:eastAsia="ru-RU"/>
        </w:rPr>
        <w:br/>
        <w:t>от 22 декабря 2014 г. № 1601</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Продолжительность рабочего времени (нормы часов педагогической работы за ставку заработной платы) педагогических работников</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2.1. Продолжительность рабочего времени 36 часов в неделю устанавливается: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педагогическим работникам, отнесенным к профессорско-преподавательскому составу*;</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педагогам-психологам;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социальным педагогам;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педагогам-организаторам;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мастерам производственного обучения;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старшим вожатым;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инструкторам по труду;</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педагогам-библиотекарям;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методистам и старшим методистам организаций, осуществляющих образовательную деятельность;</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proofErr w:type="spellStart"/>
      <w:r w:rsidRPr="00084AB3">
        <w:rPr>
          <w:rFonts w:ascii="Times New Roman" w:eastAsia="Times New Roman" w:hAnsi="Times New Roman" w:cs="Times New Roman"/>
          <w:color w:val="222222"/>
          <w:sz w:val="24"/>
          <w:szCs w:val="24"/>
          <w:lang w:eastAsia="ru-RU"/>
        </w:rPr>
        <w:t>тьюторам</w:t>
      </w:r>
      <w:proofErr w:type="spellEnd"/>
      <w:r w:rsidRPr="00084AB3">
        <w:rPr>
          <w:rFonts w:ascii="Times New Roman" w:eastAsia="Times New Roman" w:hAnsi="Times New Roman" w:cs="Times New Roman"/>
          <w:color w:val="222222"/>
          <w:sz w:val="24"/>
          <w:szCs w:val="24"/>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преподавателям-организаторам основ безопасности жизнедеятельности;</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инструкторам-методистам, старшим инструкторам-методистам организаций, осуществляющих образовательную деятельность.</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2.3. Норма часов педагогической работы 20 часов в неделю за ставку заработной платы устанавливается: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учителям-дефектологам;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учителям-логопедам.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2.4. Норма часов педагогической работы 24 часа в неделю за ставку заработной платы устанавливается: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музыкальным руководителям;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концертмейстерам.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w:t>
      </w:r>
      <w:r w:rsidRPr="00084AB3">
        <w:rPr>
          <w:rFonts w:ascii="Times New Roman" w:eastAsia="Times New Roman" w:hAnsi="Times New Roman" w:cs="Times New Roman"/>
          <w:color w:val="222222"/>
          <w:sz w:val="24"/>
          <w:szCs w:val="24"/>
          <w:lang w:eastAsia="ru-RU"/>
        </w:rPr>
        <w:lastRenderedPageBreak/>
        <w:t>присмотр и уход за обучающимися (воспитанниками) с ограниченными возможностями здоровья.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2.6. Норма часов педагогической работы 30 часов в неделю за ставку заработной платы устанавливается: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инструкторам по физической культуре;</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proofErr w:type="gramStart"/>
      <w:r w:rsidRPr="00084AB3">
        <w:rPr>
          <w:rFonts w:ascii="Times New Roman" w:eastAsia="Times New Roman" w:hAnsi="Times New Roman" w:cs="Times New Roman"/>
          <w:color w:val="222222"/>
          <w:sz w:val="24"/>
          <w:szCs w:val="24"/>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084AB3">
        <w:rPr>
          <w:rFonts w:ascii="Times New Roman" w:eastAsia="Times New Roman" w:hAnsi="Times New Roman" w:cs="Times New Roman"/>
          <w:color w:val="222222"/>
          <w:sz w:val="24"/>
          <w:szCs w:val="24"/>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2.7. </w:t>
      </w:r>
      <w:proofErr w:type="gramStart"/>
      <w:r w:rsidRPr="00084AB3">
        <w:rPr>
          <w:rFonts w:ascii="Times New Roman" w:eastAsia="Times New Roman" w:hAnsi="Times New Roman" w:cs="Times New Roman"/>
          <w:color w:val="222222"/>
          <w:sz w:val="24"/>
          <w:szCs w:val="24"/>
          <w:lang w:eastAsia="ru-RU"/>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2.8.1. Норма часов учебной (преподавательской) работы 18 часов в неделю за ставку заработной платы устанавливается: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педагогам дополнительного образования и старшим педагогам дополнительного образования;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логопедам медицинских организаций и организаций социального обслуживания;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учителям иностранного языка дошкольных образовательных организаций;</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lastRenderedPageBreak/>
        <w:t>Примечания: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1. </w:t>
      </w:r>
      <w:proofErr w:type="gramStart"/>
      <w:r w:rsidRPr="00084AB3">
        <w:rPr>
          <w:rFonts w:ascii="Times New Roman" w:eastAsia="Times New Roman" w:hAnsi="Times New Roman" w:cs="Times New Roman"/>
          <w:color w:val="222222"/>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3. </w:t>
      </w:r>
      <w:proofErr w:type="gramStart"/>
      <w:r w:rsidRPr="00084AB3">
        <w:rPr>
          <w:rFonts w:ascii="Times New Roman" w:eastAsia="Times New Roman" w:hAnsi="Times New Roman" w:cs="Times New Roman"/>
          <w:color w:val="222222"/>
          <w:sz w:val="24"/>
          <w:szCs w:val="24"/>
          <w:lang w:eastAsia="ru-RU"/>
        </w:rPr>
        <w:t>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4. </w:t>
      </w:r>
      <w:proofErr w:type="gramStart"/>
      <w:r w:rsidRPr="00084AB3">
        <w:rPr>
          <w:rFonts w:ascii="Times New Roman" w:eastAsia="Times New Roman" w:hAnsi="Times New Roman" w:cs="Times New Roman"/>
          <w:color w:val="222222"/>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084AB3">
        <w:rPr>
          <w:rFonts w:ascii="Times New Roman" w:eastAsia="Times New Roman" w:hAnsi="Times New Roman" w:cs="Times New Roman"/>
          <w:color w:val="222222"/>
          <w:sz w:val="24"/>
          <w:szCs w:val="24"/>
          <w:lang w:eastAsia="ru-RU"/>
        </w:rP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_____________________________</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p>
    <w:p w:rsidR="00084AB3" w:rsidRPr="00084AB3" w:rsidRDefault="00084AB3" w:rsidP="00084AB3">
      <w:pPr>
        <w:shd w:val="clear" w:color="auto" w:fill="FFFFFF"/>
        <w:spacing w:after="0" w:line="200" w:lineRule="atLeast"/>
        <w:jc w:val="right"/>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lastRenderedPageBreak/>
        <w:t>Приложение № 2</w:t>
      </w:r>
    </w:p>
    <w:p w:rsidR="00084AB3" w:rsidRPr="00084AB3" w:rsidRDefault="00084AB3" w:rsidP="00084AB3">
      <w:pPr>
        <w:shd w:val="clear" w:color="auto" w:fill="FFFFFF"/>
        <w:spacing w:after="240" w:line="200" w:lineRule="atLeast"/>
        <w:jc w:val="right"/>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Default="00084AB3" w:rsidP="00084AB3">
      <w:pPr>
        <w:shd w:val="clear" w:color="auto" w:fill="FFFFFF"/>
        <w:spacing w:after="0" w:line="200" w:lineRule="atLeast"/>
        <w:jc w:val="center"/>
        <w:rPr>
          <w:rFonts w:ascii="Times New Roman" w:eastAsia="Times New Roman" w:hAnsi="Times New Roman" w:cs="Times New Roman"/>
          <w:b/>
          <w:bCs/>
          <w:color w:val="222222"/>
          <w:sz w:val="24"/>
          <w:szCs w:val="24"/>
          <w:u w:val="single"/>
          <w:lang w:eastAsia="ru-RU"/>
        </w:rPr>
      </w:pPr>
      <w:r w:rsidRPr="00084AB3">
        <w:rPr>
          <w:rFonts w:ascii="Times New Roman" w:eastAsia="Times New Roman" w:hAnsi="Times New Roman" w:cs="Times New Roman"/>
          <w:b/>
          <w:bCs/>
          <w:color w:val="222222"/>
          <w:sz w:val="24"/>
          <w:szCs w:val="24"/>
          <w:u w:val="single"/>
          <w:lang w:eastAsia="ru-RU"/>
        </w:rPr>
        <w:t>Порядок</w:t>
      </w:r>
      <w:r w:rsidRPr="00084AB3">
        <w:rPr>
          <w:rFonts w:ascii="Times New Roman" w:eastAsia="Times New Roman" w:hAnsi="Times New Roman" w:cs="Times New Roman"/>
          <w:b/>
          <w:bCs/>
          <w:color w:val="222222"/>
          <w:sz w:val="24"/>
          <w:szCs w:val="24"/>
          <w:u w:val="single"/>
          <w:bdr w:val="none" w:sz="0" w:space="0" w:color="auto" w:frame="1"/>
          <w:lang w:eastAsia="ru-RU"/>
        </w:rPr>
        <w:br/>
      </w:r>
      <w:r w:rsidRPr="00084AB3">
        <w:rPr>
          <w:rFonts w:ascii="Times New Roman" w:eastAsia="Times New Roman" w:hAnsi="Times New Roman" w:cs="Times New Roman"/>
          <w:b/>
          <w:bCs/>
          <w:color w:val="222222"/>
          <w:sz w:val="24"/>
          <w:szCs w:val="24"/>
          <w:u w:val="single"/>
          <w:lang w:eastAsia="ru-RU"/>
        </w:rPr>
        <w:t>определения учебной нагрузки педагогических работников,</w:t>
      </w:r>
    </w:p>
    <w:p w:rsidR="00084AB3" w:rsidRPr="00084AB3" w:rsidRDefault="00084AB3" w:rsidP="00084AB3">
      <w:pPr>
        <w:shd w:val="clear" w:color="auto" w:fill="FFFFFF"/>
        <w:spacing w:after="0" w:line="200" w:lineRule="atLeast"/>
        <w:jc w:val="center"/>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 xml:space="preserve"> оговариваемой в трудовом договоре</w:t>
      </w:r>
      <w:r w:rsidRPr="00084AB3">
        <w:rPr>
          <w:rFonts w:ascii="Times New Roman" w:eastAsia="Times New Roman" w:hAnsi="Times New Roman" w:cs="Times New Roman"/>
          <w:b/>
          <w:bCs/>
          <w:color w:val="222222"/>
          <w:sz w:val="24"/>
          <w:szCs w:val="24"/>
          <w:u w:val="single"/>
          <w:bdr w:val="none" w:sz="0" w:space="0" w:color="auto" w:frame="1"/>
          <w:lang w:eastAsia="ru-RU"/>
        </w:rPr>
        <w:br/>
      </w:r>
      <w:r w:rsidRPr="00084AB3">
        <w:rPr>
          <w:rFonts w:ascii="Times New Roman" w:eastAsia="Times New Roman" w:hAnsi="Times New Roman" w:cs="Times New Roman"/>
          <w:b/>
          <w:bCs/>
          <w:color w:val="222222"/>
          <w:sz w:val="24"/>
          <w:szCs w:val="24"/>
          <w:u w:val="single"/>
          <w:lang w:eastAsia="ru-RU"/>
        </w:rPr>
        <w:t>(утв. приказом Министерства образования и науки РФ от 22 декабря 2014 г. № 1601)</w:t>
      </w:r>
    </w:p>
    <w:p w:rsidR="00084AB3" w:rsidRPr="00084AB3" w:rsidRDefault="00084AB3" w:rsidP="00084AB3">
      <w:pPr>
        <w:shd w:val="clear" w:color="auto" w:fill="FFFFFF"/>
        <w:spacing w:after="240" w:line="200" w:lineRule="atLeast"/>
        <w:jc w:val="center"/>
        <w:rPr>
          <w:rFonts w:ascii="Times New Roman" w:eastAsia="Times New Roman" w:hAnsi="Times New Roman" w:cs="Times New Roman"/>
          <w:color w:val="222222"/>
          <w:sz w:val="24"/>
          <w:szCs w:val="24"/>
          <w:lang w:eastAsia="ru-RU"/>
        </w:rPr>
      </w:pP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I. Общие положения</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1.2. </w:t>
      </w:r>
      <w:proofErr w:type="gramStart"/>
      <w:r w:rsidRPr="00084AB3">
        <w:rPr>
          <w:rFonts w:ascii="Times New Roman" w:eastAsia="Times New Roman" w:hAnsi="Times New Roman" w:cs="Times New Roman"/>
          <w:color w:val="222222"/>
          <w:sz w:val="24"/>
          <w:szCs w:val="24"/>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1.5. </w:t>
      </w:r>
      <w:proofErr w:type="gramStart"/>
      <w:r w:rsidRPr="00084AB3">
        <w:rPr>
          <w:rFonts w:ascii="Times New Roman" w:eastAsia="Times New Roman" w:hAnsi="Times New Roman" w:cs="Times New Roman"/>
          <w:color w:val="222222"/>
          <w:sz w:val="24"/>
          <w:szCs w:val="24"/>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 1 к настоящему приказу, в сторону ее снижения, связанного с</w:t>
      </w:r>
      <w:proofErr w:type="gramEnd"/>
      <w:r w:rsidRPr="00084AB3">
        <w:rPr>
          <w:rFonts w:ascii="Times New Roman" w:eastAsia="Times New Roman" w:hAnsi="Times New Roman" w:cs="Times New Roman"/>
          <w:color w:val="222222"/>
          <w:sz w:val="24"/>
          <w:szCs w:val="24"/>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1.6. </w:t>
      </w:r>
      <w:proofErr w:type="gramStart"/>
      <w:r w:rsidRPr="00084AB3">
        <w:rPr>
          <w:rFonts w:ascii="Times New Roman" w:eastAsia="Times New Roman" w:hAnsi="Times New Roman" w:cs="Times New Roman"/>
          <w:color w:val="222222"/>
          <w:sz w:val="24"/>
          <w:szCs w:val="24"/>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 1 к настоящему приказу, в сторону ее снижения, связанного с</w:t>
      </w:r>
      <w:proofErr w:type="gramEnd"/>
      <w:r w:rsidRPr="00084AB3">
        <w:rPr>
          <w:rFonts w:ascii="Times New Roman" w:eastAsia="Times New Roman" w:hAnsi="Times New Roman" w:cs="Times New Roman"/>
          <w:color w:val="222222"/>
          <w:sz w:val="24"/>
          <w:szCs w:val="24"/>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1.7. </w:t>
      </w:r>
      <w:proofErr w:type="gramStart"/>
      <w:r w:rsidRPr="00084AB3">
        <w:rPr>
          <w:rFonts w:ascii="Times New Roman" w:eastAsia="Times New Roman" w:hAnsi="Times New Roman" w:cs="Times New Roman"/>
          <w:color w:val="222222"/>
          <w:sz w:val="24"/>
          <w:szCs w:val="24"/>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lastRenderedPageBreak/>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2.2. </w:t>
      </w:r>
      <w:proofErr w:type="gramStart"/>
      <w:r w:rsidRPr="00084AB3">
        <w:rPr>
          <w:rFonts w:ascii="Times New Roman" w:eastAsia="Times New Roman" w:hAnsi="Times New Roman" w:cs="Times New Roman"/>
          <w:color w:val="222222"/>
          <w:sz w:val="24"/>
          <w:szCs w:val="24"/>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proofErr w:type="gramStart"/>
      <w:r w:rsidRPr="00084AB3">
        <w:rPr>
          <w:rFonts w:ascii="Times New Roman" w:eastAsia="Times New Roman" w:hAnsi="Times New Roman" w:cs="Times New Roman"/>
          <w:color w:val="222222"/>
          <w:sz w:val="24"/>
          <w:szCs w:val="24"/>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1.7 настоящего Порядка.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lastRenderedPageBreak/>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084AB3">
        <w:rPr>
          <w:rFonts w:ascii="Times New Roman" w:eastAsia="Times New Roman" w:hAnsi="Times New Roman" w:cs="Times New Roman"/>
          <w:color w:val="222222"/>
          <w:sz w:val="24"/>
          <w:szCs w:val="24"/>
          <w:lang w:eastAsia="ru-RU"/>
        </w:rPr>
        <w:t>о</w:t>
      </w:r>
      <w:proofErr w:type="gramEnd"/>
      <w:r w:rsidRPr="00084AB3">
        <w:rPr>
          <w:rFonts w:ascii="Times New Roman" w:eastAsia="Times New Roman" w:hAnsi="Times New Roman" w:cs="Times New Roman"/>
          <w:color w:val="222222"/>
          <w:sz w:val="24"/>
          <w:szCs w:val="24"/>
          <w:lang w:eastAsia="ru-RU"/>
        </w:rPr>
        <w:t xml:space="preserve"> </w:t>
      </w:r>
      <w:proofErr w:type="gramStart"/>
      <w:r w:rsidRPr="00084AB3">
        <w:rPr>
          <w:rFonts w:ascii="Times New Roman" w:eastAsia="Times New Roman" w:hAnsi="Times New Roman" w:cs="Times New Roman"/>
          <w:color w:val="222222"/>
          <w:sz w:val="24"/>
          <w:szCs w:val="24"/>
          <w:lang w:eastAsia="ru-RU"/>
        </w:rPr>
        <w:t>ее</w:t>
      </w:r>
      <w:proofErr w:type="gramEnd"/>
      <w:r w:rsidRPr="00084AB3">
        <w:rPr>
          <w:rFonts w:ascii="Times New Roman" w:eastAsia="Times New Roman" w:hAnsi="Times New Roman" w:cs="Times New Roman"/>
          <w:color w:val="222222"/>
          <w:sz w:val="24"/>
          <w:szCs w:val="24"/>
          <w:lang w:eastAsia="ru-RU"/>
        </w:rPr>
        <w:t xml:space="preserve"> </w:t>
      </w:r>
      <w:proofErr w:type="gramStart"/>
      <w:r w:rsidRPr="00084AB3">
        <w:rPr>
          <w:rFonts w:ascii="Times New Roman" w:eastAsia="Times New Roman" w:hAnsi="Times New Roman" w:cs="Times New Roman"/>
          <w:color w:val="222222"/>
          <w:sz w:val="24"/>
          <w:szCs w:val="24"/>
          <w:lang w:eastAsia="ru-RU"/>
        </w:rPr>
        <w:t>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2.6. </w:t>
      </w:r>
      <w:proofErr w:type="gramStart"/>
      <w:r w:rsidRPr="00084AB3">
        <w:rPr>
          <w:rFonts w:ascii="Times New Roman" w:eastAsia="Times New Roman" w:hAnsi="Times New Roman" w:cs="Times New Roman"/>
          <w:color w:val="222222"/>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 xml:space="preserve">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084AB3">
        <w:rPr>
          <w:rFonts w:ascii="Times New Roman" w:eastAsia="Times New Roman" w:hAnsi="Times New Roman" w:cs="Times New Roman"/>
          <w:b/>
          <w:bCs/>
          <w:color w:val="222222"/>
          <w:sz w:val="24"/>
          <w:szCs w:val="24"/>
          <w:u w:val="single"/>
          <w:lang w:eastAsia="ru-RU"/>
        </w:rPr>
        <w:t>работы</w:t>
      </w:r>
      <w:proofErr w:type="gramEnd"/>
      <w:r w:rsidRPr="00084AB3">
        <w:rPr>
          <w:rFonts w:ascii="Times New Roman" w:eastAsia="Times New Roman" w:hAnsi="Times New Roman" w:cs="Times New Roman"/>
          <w:b/>
          <w:bCs/>
          <w:color w:val="222222"/>
          <w:sz w:val="24"/>
          <w:szCs w:val="24"/>
          <w:u w:val="single"/>
          <w:lang w:eastAsia="ru-RU"/>
        </w:rPr>
        <w:t xml:space="preserve"> за ставку заработной платы которых составляет 720 часов в год, основания ее изменения</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lastRenderedPageBreak/>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084AB3">
        <w:rPr>
          <w:rFonts w:ascii="Times New Roman" w:eastAsia="Times New Roman" w:hAnsi="Times New Roman" w:cs="Times New Roman"/>
          <w:color w:val="222222"/>
          <w:sz w:val="24"/>
          <w:szCs w:val="24"/>
          <w:lang w:eastAsia="ru-RU"/>
        </w:rPr>
        <w:t>работы</w:t>
      </w:r>
      <w:proofErr w:type="gramEnd"/>
      <w:r w:rsidRPr="00084AB3">
        <w:rPr>
          <w:rFonts w:ascii="Times New Roman" w:eastAsia="Times New Roman" w:hAnsi="Times New Roman" w:cs="Times New Roman"/>
          <w:color w:val="222222"/>
          <w:sz w:val="24"/>
          <w:szCs w:val="24"/>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Учебная нагрузка на выходные и нерабочие праздничные дни не планируется.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084AB3">
        <w:rPr>
          <w:rFonts w:ascii="Times New Roman" w:eastAsia="Times New Roman" w:hAnsi="Times New Roman" w:cs="Times New Roman"/>
          <w:color w:val="222222"/>
          <w:sz w:val="24"/>
          <w:szCs w:val="24"/>
          <w:lang w:eastAsia="ru-RU"/>
        </w:rPr>
        <w:t>года полных месяцев</w:t>
      </w:r>
      <w:proofErr w:type="gramEnd"/>
      <w:r w:rsidRPr="00084AB3">
        <w:rPr>
          <w:rFonts w:ascii="Times New Roman" w:eastAsia="Times New Roman" w:hAnsi="Times New Roman" w:cs="Times New Roman"/>
          <w:color w:val="222222"/>
          <w:sz w:val="24"/>
          <w:szCs w:val="24"/>
          <w:lang w:eastAsia="ru-RU"/>
        </w:rPr>
        <w:t>.</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4.4. </w:t>
      </w:r>
      <w:proofErr w:type="gramStart"/>
      <w:r w:rsidRPr="00084AB3">
        <w:rPr>
          <w:rFonts w:ascii="Times New Roman" w:eastAsia="Times New Roman" w:hAnsi="Times New Roman" w:cs="Times New Roman"/>
          <w:color w:val="222222"/>
          <w:sz w:val="24"/>
          <w:szCs w:val="24"/>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084AB3">
        <w:rPr>
          <w:rFonts w:ascii="Times New Roman" w:eastAsia="Times New Roman" w:hAnsi="Times New Roman" w:cs="Times New Roman"/>
          <w:color w:val="222222"/>
          <w:sz w:val="24"/>
          <w:szCs w:val="24"/>
          <w:lang w:eastAsia="ru-RU"/>
        </w:rPr>
        <w:t xml:space="preserve"> отсутствия на работе и исходя из количества пропущенных рабочих дней за неполный месяц.</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4.7. </w:t>
      </w:r>
      <w:proofErr w:type="gramStart"/>
      <w:r w:rsidRPr="00084AB3">
        <w:rPr>
          <w:rFonts w:ascii="Times New Roman" w:eastAsia="Times New Roman" w:hAnsi="Times New Roman" w:cs="Times New Roman"/>
          <w:color w:val="222222"/>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w:t>
      </w:r>
      <w:proofErr w:type="gramEnd"/>
      <w:r w:rsidRPr="00084AB3">
        <w:rPr>
          <w:rFonts w:ascii="Times New Roman" w:eastAsia="Times New Roman" w:hAnsi="Times New Roman" w:cs="Times New Roman"/>
          <w:color w:val="222222"/>
          <w:sz w:val="24"/>
          <w:szCs w:val="24"/>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w:t>
      </w:r>
      <w:r w:rsidRPr="00084AB3">
        <w:rPr>
          <w:rFonts w:ascii="Times New Roman" w:eastAsia="Times New Roman" w:hAnsi="Times New Roman" w:cs="Times New Roman"/>
          <w:color w:val="222222"/>
          <w:sz w:val="24"/>
          <w:szCs w:val="24"/>
          <w:lang w:eastAsia="ru-RU"/>
        </w:rPr>
        <w:lastRenderedPageBreak/>
        <w:t>достижения им возраста трех лет, осуществляется в соответствии с главами I - IV настоящего Порядка соответственно, и распределяется на указанный период между другими педагогическими работниками.</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5.3. </w:t>
      </w:r>
      <w:proofErr w:type="gramStart"/>
      <w:r w:rsidRPr="00084AB3">
        <w:rPr>
          <w:rFonts w:ascii="Times New Roman" w:eastAsia="Times New Roman" w:hAnsi="Times New Roman" w:cs="Times New Roman"/>
          <w:color w:val="222222"/>
          <w:sz w:val="24"/>
          <w:szCs w:val="24"/>
          <w:lang w:eastAsia="ru-RU"/>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настоящего Порядка.</w:t>
      </w:r>
      <w:proofErr w:type="gramEnd"/>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VI. Определение учебной нагрузки педагогических работников, отнесенных к профессорско-преподавательскому составу, и основания ее изменения</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6.1. </w:t>
      </w:r>
      <w:proofErr w:type="gramStart"/>
      <w:r w:rsidRPr="00084AB3">
        <w:rPr>
          <w:rFonts w:ascii="Times New Roman" w:eastAsia="Times New Roman" w:hAnsi="Times New Roman" w:cs="Times New Roman"/>
          <w:color w:val="222222"/>
          <w:sz w:val="24"/>
          <w:szCs w:val="24"/>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084AB3">
        <w:rPr>
          <w:rFonts w:ascii="Times New Roman" w:eastAsia="Times New Roman" w:hAnsi="Times New Roman" w:cs="Times New Roman"/>
          <w:color w:val="222222"/>
          <w:sz w:val="24"/>
          <w:szCs w:val="24"/>
          <w:lang w:eastAsia="ru-RU"/>
        </w:rPr>
        <w:t xml:space="preserve"> должностям профессорско-преподавательского состава.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6.3. </w:t>
      </w:r>
      <w:proofErr w:type="gramStart"/>
      <w:r w:rsidRPr="00084AB3">
        <w:rPr>
          <w:rFonts w:ascii="Times New Roman" w:eastAsia="Times New Roman" w:hAnsi="Times New Roman" w:cs="Times New Roman"/>
          <w:color w:val="222222"/>
          <w:sz w:val="24"/>
          <w:szCs w:val="24"/>
          <w:lang w:eastAsia="ru-RU"/>
        </w:rP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84AB3">
        <w:rPr>
          <w:rFonts w:ascii="Times New Roman" w:eastAsia="Times New Roman" w:hAnsi="Times New Roman" w:cs="Times New Roman"/>
          <w:color w:val="222222"/>
          <w:sz w:val="24"/>
          <w:szCs w:val="24"/>
          <w:lang w:eastAsia="ru-RU"/>
        </w:rPr>
        <w:t>бакалавриата</w:t>
      </w:r>
      <w:proofErr w:type="spellEnd"/>
      <w:r w:rsidRPr="00084AB3">
        <w:rPr>
          <w:rFonts w:ascii="Times New Roman" w:eastAsia="Times New Roman" w:hAnsi="Times New Roman" w:cs="Times New Roman"/>
          <w:color w:val="222222"/>
          <w:sz w:val="24"/>
          <w:szCs w:val="24"/>
          <w:lang w:eastAsia="ru-RU"/>
        </w:rPr>
        <w:t xml:space="preserve">, программам </w:t>
      </w:r>
      <w:proofErr w:type="spellStart"/>
      <w:r w:rsidRPr="00084AB3">
        <w:rPr>
          <w:rFonts w:ascii="Times New Roman" w:eastAsia="Times New Roman" w:hAnsi="Times New Roman" w:cs="Times New Roman"/>
          <w:color w:val="222222"/>
          <w:sz w:val="24"/>
          <w:szCs w:val="24"/>
          <w:lang w:eastAsia="ru-RU"/>
        </w:rPr>
        <w:t>специалитета</w:t>
      </w:r>
      <w:proofErr w:type="spellEnd"/>
      <w:r w:rsidRPr="00084AB3">
        <w:rPr>
          <w:rFonts w:ascii="Times New Roman" w:eastAsia="Times New Roman" w:hAnsi="Times New Roman" w:cs="Times New Roman"/>
          <w:color w:val="222222"/>
          <w:sz w:val="24"/>
          <w:szCs w:val="24"/>
          <w:lang w:eastAsia="ru-RU"/>
        </w:rPr>
        <w:t>, программам магистратуры, утвержденного приказом 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w:t>
      </w:r>
      <w:proofErr w:type="gramEnd"/>
      <w:r w:rsidRPr="00084AB3">
        <w:rPr>
          <w:rFonts w:ascii="Times New Roman" w:eastAsia="Times New Roman" w:hAnsi="Times New Roman" w:cs="Times New Roman"/>
          <w:color w:val="222222"/>
          <w:sz w:val="24"/>
          <w:szCs w:val="24"/>
          <w:lang w:eastAsia="ru-RU"/>
        </w:rPr>
        <w:t xml:space="preserve"> № </w:t>
      </w:r>
      <w:proofErr w:type="gramStart"/>
      <w:r w:rsidRPr="00084AB3">
        <w:rPr>
          <w:rFonts w:ascii="Times New Roman" w:eastAsia="Times New Roman" w:hAnsi="Times New Roman" w:cs="Times New Roman"/>
          <w:color w:val="222222"/>
          <w:sz w:val="24"/>
          <w:szCs w:val="24"/>
          <w:lang w:eastAsia="ru-RU"/>
        </w:rPr>
        <w:t>31402) (далее - Порядок, утвержденный приказом № 1367), пунктом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 1258 (зарегистрирован Министерством юстиции Российской Федерации 28 января 2014 г., регистрационный № 31136) (далее - Порядок, утвержденный приказом № 1258), пункта 9 Порядка организации и осуществления образовательной деятельности по</w:t>
      </w:r>
      <w:proofErr w:type="gramEnd"/>
      <w:r w:rsidRPr="00084AB3">
        <w:rPr>
          <w:rFonts w:ascii="Times New Roman" w:eastAsia="Times New Roman" w:hAnsi="Times New Roman" w:cs="Times New Roman"/>
          <w:color w:val="222222"/>
          <w:sz w:val="24"/>
          <w:szCs w:val="24"/>
          <w:lang w:eastAsia="ru-RU"/>
        </w:rPr>
        <w:t xml:space="preserve"> </w:t>
      </w:r>
      <w:proofErr w:type="gramStart"/>
      <w:r w:rsidRPr="00084AB3">
        <w:rPr>
          <w:rFonts w:ascii="Times New Roman" w:eastAsia="Times New Roman" w:hAnsi="Times New Roman" w:cs="Times New Roman"/>
          <w:color w:val="222222"/>
          <w:sz w:val="24"/>
          <w:szCs w:val="24"/>
          <w:lang w:eastAsia="ru-RU"/>
        </w:rPr>
        <w:t xml:space="preserve">образовательным программам высшего образования - программам подготовки научно-педагогических кадров в аспирантуре (адъюнктуре), утвержденного приказом </w:t>
      </w:r>
      <w:r w:rsidRPr="00084AB3">
        <w:rPr>
          <w:rFonts w:ascii="Times New Roman" w:eastAsia="Times New Roman" w:hAnsi="Times New Roman" w:cs="Times New Roman"/>
          <w:color w:val="222222"/>
          <w:sz w:val="24"/>
          <w:szCs w:val="24"/>
          <w:lang w:eastAsia="ru-RU"/>
        </w:rPr>
        <w:lastRenderedPageBreak/>
        <w:t>Министерства образования и науки Российской Федерации от 19 ноября 2013 г. № 1259 (зарегистрирован Министерством юстиции Российской Федерации 28 января 2014 г., регистрационный № 31137) (далее - Порядок, утвержденный приказом № 1259), пунктом 17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w:t>
      </w:r>
      <w:proofErr w:type="gramEnd"/>
      <w:r w:rsidRPr="00084AB3">
        <w:rPr>
          <w:rFonts w:ascii="Times New Roman" w:eastAsia="Times New Roman" w:hAnsi="Times New Roman" w:cs="Times New Roman"/>
          <w:color w:val="222222"/>
          <w:sz w:val="24"/>
          <w:szCs w:val="24"/>
          <w:lang w:eastAsia="ru-RU"/>
        </w:rPr>
        <w:t xml:space="preserve">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proofErr w:type="gramStart"/>
      <w:r w:rsidRPr="00084AB3">
        <w:rPr>
          <w:rFonts w:ascii="Times New Roman" w:eastAsia="Times New Roman" w:hAnsi="Times New Roman" w:cs="Times New Roman"/>
          <w:color w:val="222222"/>
          <w:sz w:val="24"/>
          <w:szCs w:val="24"/>
          <w:lang w:eastAsia="ru-RU"/>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 устанавливаются локальным</w:t>
      </w:r>
      <w:proofErr w:type="gramEnd"/>
      <w:r w:rsidRPr="00084AB3">
        <w:rPr>
          <w:rFonts w:ascii="Times New Roman" w:eastAsia="Times New Roman" w:hAnsi="Times New Roman" w:cs="Times New Roman"/>
          <w:color w:val="222222"/>
          <w:sz w:val="24"/>
          <w:szCs w:val="24"/>
          <w:lang w:eastAsia="ru-RU"/>
        </w:rPr>
        <w:t xml:space="preserve"> нормативным актом организации по согласованию с соответствующим федеральным государственным органом.</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 1367, пунктом 17 Порядка, утвержденного приказом № 1258, пунктом 18 Порядка, утвержденного приказом № 1259.</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6.5. </w:t>
      </w:r>
      <w:proofErr w:type="gramStart"/>
      <w:r w:rsidRPr="00084AB3">
        <w:rPr>
          <w:rFonts w:ascii="Times New Roman" w:eastAsia="Times New Roman" w:hAnsi="Times New Roman" w:cs="Times New Roman"/>
          <w:color w:val="222222"/>
          <w:sz w:val="24"/>
          <w:szCs w:val="24"/>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b/>
          <w:bCs/>
          <w:color w:val="222222"/>
          <w:sz w:val="24"/>
          <w:szCs w:val="24"/>
          <w:u w:val="single"/>
          <w:lang w:eastAsia="ru-RU"/>
        </w:rPr>
        <w:t>VII. Установление верхнего предела учебной нагрузки педагогических работников</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084AB3">
        <w:rPr>
          <w:rFonts w:ascii="Times New Roman" w:eastAsia="Times New Roman" w:hAnsi="Times New Roman" w:cs="Times New Roman"/>
          <w:color w:val="222222"/>
          <w:sz w:val="24"/>
          <w:szCs w:val="24"/>
          <w:lang w:eastAsia="ru-RU"/>
        </w:rPr>
        <w:t>работы</w:t>
      </w:r>
      <w:proofErr w:type="gramEnd"/>
      <w:r w:rsidRPr="00084AB3">
        <w:rPr>
          <w:rFonts w:ascii="Times New Roman" w:eastAsia="Times New Roman" w:hAnsi="Times New Roman" w:cs="Times New Roman"/>
          <w:color w:val="222222"/>
          <w:sz w:val="24"/>
          <w:szCs w:val="24"/>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w:t>
      </w:r>
      <w:r w:rsidRPr="00084AB3">
        <w:rPr>
          <w:rFonts w:ascii="Times New Roman" w:eastAsia="Times New Roman" w:hAnsi="Times New Roman" w:cs="Times New Roman"/>
          <w:color w:val="222222"/>
          <w:sz w:val="24"/>
          <w:szCs w:val="24"/>
          <w:lang w:eastAsia="ru-RU"/>
        </w:rPr>
        <w:lastRenderedPageBreak/>
        <w:t>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084AB3" w:rsidRPr="00084AB3" w:rsidRDefault="00084AB3" w:rsidP="00084AB3">
      <w:pPr>
        <w:shd w:val="clear" w:color="auto" w:fill="FFFFFF"/>
        <w:spacing w:after="24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 </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r w:rsidRPr="00084AB3">
        <w:rPr>
          <w:rFonts w:ascii="Times New Roman" w:eastAsia="Times New Roman" w:hAnsi="Times New Roman" w:cs="Times New Roman"/>
          <w:color w:val="222222"/>
          <w:sz w:val="24"/>
          <w:szCs w:val="24"/>
          <w:lang w:eastAsia="ru-RU"/>
        </w:rPr>
        <w:t>_____________________________</w:t>
      </w:r>
    </w:p>
    <w:p w:rsidR="00084AB3" w:rsidRPr="00084AB3" w:rsidRDefault="00084AB3" w:rsidP="00084AB3">
      <w:pPr>
        <w:shd w:val="clear" w:color="auto" w:fill="FFFFFF"/>
        <w:spacing w:after="0" w:line="200" w:lineRule="atLeast"/>
        <w:jc w:val="both"/>
        <w:rPr>
          <w:rFonts w:ascii="Times New Roman" w:eastAsia="Times New Roman" w:hAnsi="Times New Roman" w:cs="Times New Roman"/>
          <w:color w:val="222222"/>
          <w:sz w:val="24"/>
          <w:szCs w:val="24"/>
          <w:lang w:eastAsia="ru-RU"/>
        </w:rPr>
      </w:pPr>
      <w:proofErr w:type="gramStart"/>
      <w:r w:rsidRPr="00084AB3">
        <w:rPr>
          <w:rFonts w:ascii="Times New Roman" w:eastAsia="Times New Roman" w:hAnsi="Times New Roman" w:cs="Times New Roman"/>
          <w:color w:val="222222"/>
          <w:sz w:val="24"/>
          <w:szCs w:val="24"/>
          <w:lang w:eastAsia="ru-RU"/>
        </w:rPr>
        <w:t>* Собрание законодательства Российской Федерации, 2012, № 53, ст. 7598; 2013, № 19, ст. 2326; № 23, ст. 2878; № 27, ст. 3462; № 30, ст. 4036; № 48, ст. 6165; 2014, № 6, ст. 562, ст. 566; № 19, ст. 2289; № 22, ст. 2769, № 23, ст. 2933; № 26, ст. 3388; № 30, ст. 4263; 2015, № 1, ст. 42, ст. 53.</w:t>
      </w:r>
      <w:proofErr w:type="gramEnd"/>
    </w:p>
    <w:p w:rsidR="004E0D82" w:rsidRPr="00084AB3" w:rsidRDefault="004E0D82" w:rsidP="00084AB3">
      <w:pPr>
        <w:jc w:val="both"/>
        <w:rPr>
          <w:rFonts w:ascii="Times New Roman" w:hAnsi="Times New Roman" w:cs="Times New Roman"/>
          <w:sz w:val="24"/>
          <w:szCs w:val="24"/>
        </w:rPr>
      </w:pPr>
    </w:p>
    <w:sectPr w:rsidR="004E0D82" w:rsidRPr="00084AB3" w:rsidSect="004E0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84AB3"/>
    <w:rsid w:val="00084AB3"/>
    <w:rsid w:val="004E0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2"/>
  </w:style>
  <w:style w:type="paragraph" w:styleId="2">
    <w:name w:val="heading 2"/>
    <w:basedOn w:val="a"/>
    <w:link w:val="20"/>
    <w:uiPriority w:val="9"/>
    <w:qFormat/>
    <w:rsid w:val="00084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4AB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84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AB3"/>
    <w:rPr>
      <w:b/>
      <w:bCs/>
    </w:rPr>
  </w:style>
</w:styles>
</file>

<file path=word/webSettings.xml><?xml version="1.0" encoding="utf-8"?>
<w:webSettings xmlns:r="http://schemas.openxmlformats.org/officeDocument/2006/relationships" xmlns:w="http://schemas.openxmlformats.org/wordprocessingml/2006/main">
  <w:divs>
    <w:div w:id="1489445160">
      <w:bodyDiv w:val="1"/>
      <w:marLeft w:val="0"/>
      <w:marRight w:val="0"/>
      <w:marTop w:val="0"/>
      <w:marBottom w:val="0"/>
      <w:divBdr>
        <w:top w:val="none" w:sz="0" w:space="0" w:color="auto"/>
        <w:left w:val="none" w:sz="0" w:space="0" w:color="auto"/>
        <w:bottom w:val="none" w:sz="0" w:space="0" w:color="auto"/>
        <w:right w:val="none" w:sz="0" w:space="0" w:color="auto"/>
      </w:divBdr>
      <w:divsChild>
        <w:div w:id="1719283576">
          <w:marLeft w:val="0"/>
          <w:marRight w:val="0"/>
          <w:marTop w:val="70"/>
          <w:marBottom w:val="70"/>
          <w:divBdr>
            <w:top w:val="none" w:sz="0" w:space="0" w:color="auto"/>
            <w:left w:val="none" w:sz="0" w:space="0" w:color="auto"/>
            <w:bottom w:val="none" w:sz="0" w:space="0" w:color="auto"/>
            <w:right w:val="none" w:sz="0" w:space="0" w:color="auto"/>
          </w:divBdr>
        </w:div>
        <w:div w:id="796459027">
          <w:marLeft w:val="0"/>
          <w:marRight w:val="0"/>
          <w:marTop w:val="0"/>
          <w:marBottom w:val="0"/>
          <w:divBdr>
            <w:top w:val="none" w:sz="0" w:space="0" w:color="auto"/>
            <w:left w:val="none" w:sz="0" w:space="0" w:color="auto"/>
            <w:bottom w:val="none" w:sz="0" w:space="0" w:color="auto"/>
            <w:right w:val="none" w:sz="0" w:space="0" w:color="auto"/>
          </w:divBdr>
          <w:divsChild>
            <w:div w:id="364864633">
              <w:marLeft w:val="0"/>
              <w:marRight w:val="0"/>
              <w:marTop w:val="0"/>
              <w:marBottom w:val="0"/>
              <w:divBdr>
                <w:top w:val="none" w:sz="0" w:space="0" w:color="auto"/>
                <w:left w:val="none" w:sz="0" w:space="0" w:color="auto"/>
                <w:bottom w:val="none" w:sz="0" w:space="0" w:color="auto"/>
                <w:right w:val="none" w:sz="0" w:space="0" w:color="auto"/>
              </w:divBdr>
            </w:div>
            <w:div w:id="559823036">
              <w:marLeft w:val="0"/>
              <w:marRight w:val="0"/>
              <w:marTop w:val="0"/>
              <w:marBottom w:val="0"/>
              <w:divBdr>
                <w:top w:val="none" w:sz="0" w:space="0" w:color="auto"/>
                <w:left w:val="none" w:sz="0" w:space="0" w:color="auto"/>
                <w:bottom w:val="none" w:sz="0" w:space="0" w:color="auto"/>
                <w:right w:val="none" w:sz="0" w:space="0" w:color="auto"/>
              </w:divBdr>
            </w:div>
          </w:divsChild>
        </w:div>
        <w:div w:id="132863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4899</Words>
  <Characters>27929</Characters>
  <Application>Microsoft Office Word</Application>
  <DocSecurity>0</DocSecurity>
  <Lines>232</Lines>
  <Paragraphs>65</Paragraphs>
  <ScaleCrop>false</ScaleCrop>
  <Company/>
  <LinksUpToDate>false</LinksUpToDate>
  <CharactersWithSpaces>32763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cg</cp:lastModifiedBy>
  <cp:revision>2</cp:revision>
  <dcterms:created xsi:type="dcterms:W3CDTF">2015-10-30T07:54:00Z</dcterms:created>
  <dcterms:modified xsi:type="dcterms:W3CDTF">2015-10-30T07:56:00Z</dcterms:modified>
</cp:coreProperties>
</file>