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FB" w:rsidRPr="004C35FB" w:rsidRDefault="004C35FB" w:rsidP="004C3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5FB">
        <w:rPr>
          <w:rFonts w:ascii="Times New Roman" w:hAnsi="Times New Roman" w:cs="Times New Roman"/>
          <w:sz w:val="28"/>
          <w:szCs w:val="28"/>
        </w:rPr>
        <w:t>Отчёт председателя первичной профсоюзной организации</w:t>
      </w:r>
    </w:p>
    <w:p w:rsidR="004C35FB" w:rsidRPr="004C35FB" w:rsidRDefault="004C35FB" w:rsidP="004C3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5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КДОУ «Детский сад №21»</w:t>
      </w:r>
    </w:p>
    <w:p w:rsidR="004C35FB" w:rsidRDefault="004C35FB" w:rsidP="004C35FB">
      <w:pPr>
        <w:pStyle w:val="a3"/>
        <w:spacing w:before="0" w:beforeAutospacing="0" w:after="0" w:afterAutospacing="0" w:line="315" w:lineRule="atLeast"/>
        <w:ind w:firstLine="851"/>
        <w:jc w:val="both"/>
      </w:pPr>
    </w:p>
    <w:p w:rsidR="004C35FB" w:rsidRDefault="004C35FB" w:rsidP="004C35FB">
      <w:pPr>
        <w:pStyle w:val="a3"/>
        <w:spacing w:before="0" w:beforeAutospacing="0" w:after="0" w:afterAutospacing="0" w:line="315" w:lineRule="atLeast"/>
        <w:ind w:firstLine="851"/>
        <w:jc w:val="both"/>
      </w:pPr>
    </w:p>
    <w:p w:rsidR="00593F37" w:rsidRPr="00540F4A" w:rsidRDefault="00540F4A" w:rsidP="00B922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0F4A">
        <w:rPr>
          <w:rFonts w:ascii="Times New Roman" w:hAnsi="Times New Roman" w:cs="Times New Roman"/>
          <w:sz w:val="24"/>
          <w:szCs w:val="24"/>
        </w:rPr>
        <w:t xml:space="preserve"> 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  <w:r w:rsidR="00593F37" w:rsidRPr="00540F4A">
        <w:rPr>
          <w:rFonts w:ascii="Times New Roman" w:hAnsi="Times New Roman" w:cs="Times New Roman"/>
          <w:sz w:val="24"/>
          <w:szCs w:val="24"/>
        </w:rPr>
        <w:t>Задача по сплочению коллектива</w:t>
      </w:r>
      <w:r w:rsidR="00593F37" w:rsidRPr="00540F4A">
        <w:rPr>
          <w:rFonts w:ascii="Times New Roman" w:hAnsi="Times New Roman" w:cs="Times New Roman"/>
          <w:sz w:val="24"/>
          <w:szCs w:val="24"/>
        </w:rPr>
        <w:t xml:space="preserve"> – одна из главных задач нашего профсоюзного комитета. Мы хотим, чтобы и администрация, и работники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ДОУ. </w:t>
      </w:r>
      <w:r w:rsidRPr="00540F4A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proofErr w:type="gramStart"/>
      <w:r w:rsidRPr="00540F4A">
        <w:rPr>
          <w:rFonts w:ascii="Times New Roman" w:hAnsi="Times New Roman" w:cs="Times New Roman"/>
          <w:sz w:val="24"/>
          <w:szCs w:val="24"/>
        </w:rPr>
        <w:t>членстве  профсоюзной</w:t>
      </w:r>
      <w:proofErr w:type="gramEnd"/>
      <w:r w:rsidRPr="00540F4A">
        <w:rPr>
          <w:rFonts w:ascii="Times New Roman" w:hAnsi="Times New Roman" w:cs="Times New Roman"/>
          <w:sz w:val="24"/>
          <w:szCs w:val="24"/>
        </w:rPr>
        <w:t xml:space="preserve"> организации состоит  9 человек, что составляет 100 % от числа работающих.</w:t>
      </w:r>
    </w:p>
    <w:p w:rsidR="00593F37" w:rsidRPr="00540F4A" w:rsidRDefault="00593F37" w:rsidP="00B92250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ind w:left="0" w:firstLine="851"/>
        <w:jc w:val="both"/>
      </w:pPr>
      <w:r w:rsidRPr="00540F4A">
        <w:t>Профком доводит до сведения коллектива решения и постановления вышестоящей профсоюзной организации.</w:t>
      </w:r>
    </w:p>
    <w:p w:rsidR="00593F37" w:rsidRPr="004C35FB" w:rsidRDefault="00593F37" w:rsidP="00B92250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ind w:left="0" w:firstLine="851"/>
        <w:jc w:val="both"/>
      </w:pPr>
      <w:r w:rsidRPr="00540F4A">
        <w:t>Ежегодно принимаются новые приложения. При</w:t>
      </w:r>
      <w:r w:rsidRPr="004C35FB">
        <w:t xml:space="preserve"> поступлении на работу предусматривается ознакомление с коллективным договором.</w:t>
      </w:r>
    </w:p>
    <w:p w:rsidR="00593F37" w:rsidRPr="004C35FB" w:rsidRDefault="00593F37" w:rsidP="00B92250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ind w:left="0" w:firstLine="851"/>
        <w:jc w:val="both"/>
      </w:pPr>
      <w:r w:rsidRPr="004C35FB">
        <w:t xml:space="preserve">Работники учреждения по представлению администрации и поддержке </w:t>
      </w:r>
      <w:proofErr w:type="gramStart"/>
      <w:r w:rsidRPr="004C35FB">
        <w:t>профкома</w:t>
      </w:r>
      <w:proofErr w:type="gramEnd"/>
      <w:r w:rsidRPr="004C35FB">
        <w:t xml:space="preserve"> повышают квалификацию, получают стимулирующую часть оплаты труда.</w:t>
      </w:r>
      <w:r w:rsidR="004C35FB" w:rsidRPr="004C35FB">
        <w:t xml:space="preserve"> </w:t>
      </w:r>
      <w:r w:rsidRPr="004C35FB">
        <w:t>Главным в работе первичной профсоюзной организации с целью привлечения в её состав большего количества членов, явилась система информирования работников образов</w:t>
      </w:r>
      <w:r w:rsidRPr="004C35FB">
        <w:t>ательного учреждения. На стенде</w:t>
      </w:r>
      <w:r w:rsidRPr="004C35FB">
        <w:t xml:space="preserve"> размещалась необходимая профсоюзная информация, план работы, различные положения и инструкции, информации о путёвках, сведения о деятельности вышестоящих профсоюзных структур, сменные разделы, и т.д. Регулярно проводятся медосмотры. Ведется необходимая документация: протоколы </w:t>
      </w:r>
      <w:bookmarkEnd w:id="0"/>
      <w:r w:rsidRPr="004C35FB">
        <w:t>заседания профкома, регистрация документов (заявлений о вступлении, о выплате материальной помощи и т.д.) Всю свою работу профсоюзный комитет строит на принципах социального партнерства и сотрудничества с администрацией учреждения, решая все вопросы путем конструктивного диалога. Деятельность профсоюзного комитета первичной профсоюзной организации </w:t>
      </w:r>
      <w:r w:rsidRPr="004C35FB">
        <w:t xml:space="preserve">МКДОУ «Детский сад №21» </w:t>
      </w:r>
      <w:r w:rsidRPr="004C35FB">
        <w:t>основывается на требованиях:</w:t>
      </w:r>
    </w:p>
    <w:p w:rsidR="00593F37" w:rsidRPr="004C35FB" w:rsidRDefault="00593F37" w:rsidP="004C35FB">
      <w:pPr>
        <w:pStyle w:val="a3"/>
        <w:spacing w:before="0" w:beforeAutospacing="0" w:after="0" w:afterAutospacing="0" w:line="315" w:lineRule="atLeast"/>
        <w:ind w:firstLine="851"/>
        <w:jc w:val="both"/>
      </w:pPr>
      <w:r w:rsidRPr="004C35FB">
        <w:sym w:font="Symbol" w:char="F0B7"/>
      </w:r>
      <w:r w:rsidRPr="004C35FB">
        <w:t> Устава профсоюза работников народного образования и науки РФ;</w:t>
      </w:r>
    </w:p>
    <w:p w:rsidR="00593F37" w:rsidRPr="004C35FB" w:rsidRDefault="00593F37" w:rsidP="004C35FB">
      <w:pPr>
        <w:pStyle w:val="a3"/>
        <w:spacing w:before="0" w:beforeAutospacing="0" w:after="0" w:afterAutospacing="0" w:line="315" w:lineRule="atLeast"/>
        <w:ind w:firstLine="851"/>
        <w:jc w:val="both"/>
      </w:pPr>
      <w:r w:rsidRPr="004C35FB">
        <w:sym w:font="Symbol" w:char="F0B7"/>
      </w:r>
      <w:r w:rsidRPr="004C35FB">
        <w:t> Положения о первичной профсоюзной организации;</w:t>
      </w:r>
    </w:p>
    <w:p w:rsidR="00593F37" w:rsidRPr="004C35FB" w:rsidRDefault="00593F37" w:rsidP="004C35FB">
      <w:pPr>
        <w:pStyle w:val="a3"/>
        <w:spacing w:before="0" w:beforeAutospacing="0" w:after="0" w:afterAutospacing="0" w:line="315" w:lineRule="atLeast"/>
        <w:ind w:firstLine="851"/>
        <w:jc w:val="both"/>
      </w:pPr>
      <w:r w:rsidRPr="004C35FB">
        <w:sym w:font="Symbol" w:char="F0B7"/>
      </w:r>
      <w:r w:rsidRPr="004C35FB">
        <w:t> Коллективного договора.</w:t>
      </w:r>
    </w:p>
    <w:p w:rsidR="00593F37" w:rsidRPr="004C35FB" w:rsidRDefault="00593F37" w:rsidP="004C35F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5FB">
        <w:rPr>
          <w:rFonts w:ascii="Times New Roman" w:hAnsi="Times New Roman" w:cs="Times New Roman"/>
          <w:sz w:val="24"/>
          <w:szCs w:val="24"/>
        </w:rPr>
        <w:t>Охрана труда – одна из приоритетных задач в </w:t>
      </w:r>
      <w:r w:rsidRPr="004C35FB">
        <w:rPr>
          <w:rFonts w:ascii="Times New Roman" w:hAnsi="Times New Roman" w:cs="Times New Roman"/>
          <w:sz w:val="24"/>
          <w:szCs w:val="24"/>
        </w:rPr>
        <w:t>ДОУ</w:t>
      </w:r>
      <w:r w:rsidRPr="004C35FB">
        <w:rPr>
          <w:rFonts w:ascii="Times New Roman" w:hAnsi="Times New Roman" w:cs="Times New Roman"/>
          <w:sz w:val="24"/>
          <w:szCs w:val="24"/>
        </w:rPr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</w:t>
      </w:r>
      <w:r w:rsidRPr="004C35FB">
        <w:rPr>
          <w:rFonts w:ascii="Times New Roman" w:hAnsi="Times New Roman" w:cs="Times New Roman"/>
          <w:sz w:val="24"/>
          <w:szCs w:val="24"/>
        </w:rPr>
        <w:t xml:space="preserve">, </w:t>
      </w:r>
      <w:r w:rsidRPr="004C35FB">
        <w:rPr>
          <w:rFonts w:ascii="Times New Roman" w:hAnsi="Times New Roman" w:cs="Times New Roman"/>
          <w:sz w:val="24"/>
          <w:szCs w:val="24"/>
        </w:rPr>
        <w:t>правила безопасности жизнедеятельности</w:t>
      </w:r>
      <w:r w:rsidRPr="004C35FB">
        <w:rPr>
          <w:rFonts w:ascii="Times New Roman" w:hAnsi="Times New Roman" w:cs="Times New Roman"/>
          <w:sz w:val="24"/>
          <w:szCs w:val="24"/>
        </w:rPr>
        <w:t xml:space="preserve"> </w:t>
      </w:r>
      <w:r w:rsidRPr="004C35FB">
        <w:rPr>
          <w:rFonts w:ascii="Times New Roman" w:hAnsi="Times New Roman" w:cs="Times New Roman"/>
          <w:sz w:val="24"/>
          <w:szCs w:val="24"/>
        </w:rPr>
        <w:t xml:space="preserve">В ДОУ имеется </w:t>
      </w:r>
      <w:proofErr w:type="spellStart"/>
      <w:r w:rsidRPr="004C35FB">
        <w:rPr>
          <w:rFonts w:ascii="Times New Roman" w:hAnsi="Times New Roman" w:cs="Times New Roman"/>
          <w:sz w:val="24"/>
          <w:szCs w:val="24"/>
        </w:rPr>
        <w:t>охранно</w:t>
      </w:r>
      <w:proofErr w:type="spellEnd"/>
      <w:r w:rsidRPr="004C35FB">
        <w:rPr>
          <w:rFonts w:ascii="Times New Roman" w:hAnsi="Times New Roman" w:cs="Times New Roman"/>
          <w:sz w:val="24"/>
          <w:szCs w:val="24"/>
        </w:rPr>
        <w:t xml:space="preserve"> – пожарная сигнализация, огнетушители.</w:t>
      </w:r>
      <w:r w:rsidRPr="004C35FB">
        <w:rPr>
          <w:rFonts w:ascii="Times New Roman" w:hAnsi="Times New Roman" w:cs="Times New Roman"/>
          <w:sz w:val="24"/>
          <w:szCs w:val="24"/>
        </w:rPr>
        <w:t xml:space="preserve"> </w:t>
      </w:r>
      <w:r w:rsidRPr="004C35FB">
        <w:rPr>
          <w:rFonts w:ascii="Times New Roman" w:hAnsi="Times New Roman" w:cs="Times New Roman"/>
          <w:sz w:val="24"/>
          <w:szCs w:val="24"/>
        </w:rPr>
        <w:t>Работники спецодеждой обеспечены.</w:t>
      </w:r>
    </w:p>
    <w:p w:rsidR="00593F37" w:rsidRPr="004C35FB" w:rsidRDefault="00593F37" w:rsidP="004C35FB">
      <w:pPr>
        <w:pStyle w:val="a3"/>
        <w:spacing w:before="0" w:beforeAutospacing="0" w:after="0" w:afterAutospacing="0" w:line="315" w:lineRule="atLeast"/>
        <w:ind w:firstLine="851"/>
        <w:jc w:val="both"/>
      </w:pPr>
      <w:r w:rsidRPr="004C35FB">
        <w:t>. Ежегодно заключается</w:t>
      </w:r>
      <w:r w:rsidRPr="004C35FB">
        <w:t xml:space="preserve"> соглашение по охране </w:t>
      </w:r>
      <w:proofErr w:type="gramStart"/>
      <w:r w:rsidRPr="004C35FB">
        <w:t xml:space="preserve">труда </w:t>
      </w:r>
      <w:r w:rsidRPr="004C35FB">
        <w:t xml:space="preserve"> между</w:t>
      </w:r>
      <w:proofErr w:type="gramEnd"/>
      <w:r w:rsidRPr="004C35FB">
        <w:t xml:space="preserve"> администрацией и профкомом, которое закрепляется в коллективном договоре. Важным направлением в деятельности профкома является культурно – массовая работа, так как хороший отдых способствует работоспособности и поднятию жизненного тонуса. Все члены профсоюза </w:t>
      </w:r>
      <w:r w:rsidRPr="004C35FB">
        <w:lastRenderedPageBreak/>
        <w:t xml:space="preserve">активно участвовали в субботнике. Работники учреждения приняли участие в Первомайской демонстрации. </w:t>
      </w:r>
    </w:p>
    <w:p w:rsidR="004C35FB" w:rsidRPr="004C35FB" w:rsidRDefault="004C35FB" w:rsidP="004C35F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5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У профсоюзного комитета есть, над чем работать. В перспективе </w:t>
      </w:r>
      <w:proofErr w:type="gramStart"/>
      <w:r w:rsidRPr="004C35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 новые</w:t>
      </w:r>
      <w:proofErr w:type="gramEnd"/>
      <w:r w:rsidRPr="004C35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проекты п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4C35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культурно – массовой и спортивно – оздоровительной работе, развитии информационной политики и социального партнерства в ДОУ.</w:t>
      </w:r>
    </w:p>
    <w:p w:rsidR="004C35FB" w:rsidRPr="004C35FB" w:rsidRDefault="004C35FB" w:rsidP="004C35F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5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4C35FB" w:rsidRPr="004C35FB" w:rsidRDefault="004C35FB" w:rsidP="004C35F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5F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 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ДОУ – престижной. </w:t>
      </w:r>
    </w:p>
    <w:p w:rsidR="00EE74B0" w:rsidRDefault="00EE74B0" w:rsidP="004C35F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35FB" w:rsidRDefault="004C35FB" w:rsidP="004C35F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35FB" w:rsidRPr="004C35FB" w:rsidRDefault="004C35FB" w:rsidP="004C35F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35FB" w:rsidRDefault="004C35FB" w:rsidP="004C35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35FB">
        <w:rPr>
          <w:rFonts w:ascii="Times New Roman" w:hAnsi="Times New Roman" w:cs="Times New Roman"/>
          <w:sz w:val="24"/>
          <w:szCs w:val="24"/>
        </w:rPr>
        <w:t xml:space="preserve">Председатель ППО МКДОУ </w:t>
      </w:r>
    </w:p>
    <w:p w:rsidR="004C35FB" w:rsidRPr="004C35FB" w:rsidRDefault="004C35FB" w:rsidP="004C35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35FB">
        <w:rPr>
          <w:rFonts w:ascii="Times New Roman" w:hAnsi="Times New Roman" w:cs="Times New Roman"/>
          <w:sz w:val="24"/>
          <w:szCs w:val="24"/>
        </w:rPr>
        <w:t>«Детский сад №</w:t>
      </w:r>
      <w:proofErr w:type="gramStart"/>
      <w:r w:rsidRPr="004C35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5F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Г.Ю.Клименова</w:t>
      </w:r>
      <w:proofErr w:type="spellEnd"/>
    </w:p>
    <w:p w:rsidR="004C35FB" w:rsidRPr="004C35FB" w:rsidRDefault="004C35FB" w:rsidP="004C35F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C35FB" w:rsidRPr="004C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1E68"/>
    <w:multiLevelType w:val="multilevel"/>
    <w:tmpl w:val="481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92"/>
    <w:rsid w:val="00233128"/>
    <w:rsid w:val="004C35FB"/>
    <w:rsid w:val="00540F4A"/>
    <w:rsid w:val="00593F37"/>
    <w:rsid w:val="00B92250"/>
    <w:rsid w:val="00C60392"/>
    <w:rsid w:val="00E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C352-3FA3-4073-98AA-36A4EFCF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F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cp:lastPrinted>2018-02-20T11:52:00Z</cp:lastPrinted>
  <dcterms:created xsi:type="dcterms:W3CDTF">2018-02-20T11:01:00Z</dcterms:created>
  <dcterms:modified xsi:type="dcterms:W3CDTF">2018-02-20T11:56:00Z</dcterms:modified>
</cp:coreProperties>
</file>